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0"/>
          <w:szCs w:val="30"/>
        </w:rPr>
        <w:t xml:space="preserve">АКТ</w:t>
      </w:r>
    </w:p>
    <w:p>
      <w:pPr>
        <w:spacing w:after="60"/>
        <w:ind w:firstLin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приёма-передачи выполненных работ</w:t>
      </w:r>
    </w:p>
    <w:p>
      <w:pPr>
        <w:spacing w:after="200"/>
        <w:ind w:firstLin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B6B6B"/>
          <w:sz w:val="18"/>
          <w:szCs w:val="18"/>
        </w:rPr>
        <w:t xml:space="preserve">Приложение № 2 к договору бытового подряда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25"/>
        <w:gridCol w:w="3213"/>
      </w:tblGrid>
      <w:tr>
        <w:tc>
          <w:tcPr>
            <w:tcW w:type="dxa" w:w="6425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к договору № ____________ от «____» ____________ 20____ г.</w:t>
            </w:r>
          </w:p>
        </w:tc>
        <w:tc>
          <w:tcPr>
            <w:tcW w:type="dxa" w:w="3213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«____» __________ 20____ г.</w:t>
            </w:r>
          </w:p>
        </w:tc>
      </w:tr>
    </w:tbl>
    <w:p>
      <w:pPr>
        <w:spacing w:after="200"/>
      </w:pPr>
    </w:p>
    <w:p>
      <w:pPr>
        <w:spacing w:after="120" w:line="276"/>
        <w:ind w:firstLin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Гражданин(ка)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именуемый(ая) «Заказчик», с одной стороны, и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именуемый(ая) «Подрядчик», с другой стороны, составили настоящий Акт о нижеследующем.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Подрядчиком выполнены, а Заказчиком приняты следующие работы по адресу Объекта: ____________________________________________________________.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4400"/>
        <w:gridCol w:w="1200"/>
        <w:gridCol w:w="1300"/>
        <w:gridCol w:w="2118"/>
      </w:tblGrid>
      <w:tr>
        <w:tc>
          <w:tcPr>
            <w:tcW w:type="dxa" w:w="620"/>
            <w:shd w:fill="F2EFE9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4400"/>
            <w:shd w:fill="F2EFE9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Наименование работ</w:t>
            </w:r>
          </w:p>
        </w:tc>
        <w:tc>
          <w:tcPr>
            <w:tcW w:type="dxa" w:w="1200"/>
            <w:shd w:fill="F2EFE9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Ед.</w:t>
            </w:r>
          </w:p>
        </w:tc>
        <w:tc>
          <w:tcPr>
            <w:tcW w:type="dxa" w:w="1300"/>
            <w:shd w:fill="F2EFE9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Кол-во</w:t>
            </w:r>
          </w:p>
        </w:tc>
        <w:tc>
          <w:tcPr>
            <w:tcW w:type="dxa" w:w="2118"/>
            <w:shd w:fill="F2EFE9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Стоимость, ₽</w:t>
            </w:r>
          </w:p>
        </w:tc>
      </w:tr>
      <w:tr>
        <w:tc>
          <w:tcPr>
            <w:tcW w:type="dxa" w:w="62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11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2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4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11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2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4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11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2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4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11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2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4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11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2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6</w:t>
            </w:r>
          </w:p>
        </w:tc>
        <w:tc>
          <w:tcPr>
            <w:tcW w:type="dxa" w:w="4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11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2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7</w:t>
            </w:r>
          </w:p>
        </w:tc>
        <w:tc>
          <w:tcPr>
            <w:tcW w:type="dxa" w:w="4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11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62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8</w:t>
            </w:r>
          </w:p>
        </w:tc>
        <w:tc>
          <w:tcPr>
            <w:tcW w:type="dxa" w:w="4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118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7520"/>
            <w:gridSpan w:val="4"/>
            <w:shd w:fill="F2EFE9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Итого</w:t>
            </w:r>
          </w:p>
        </w:tc>
        <w:tc>
          <w:tcPr>
            <w:tcW w:type="dxa" w:w="2118"/>
            <w:shd w:fill="F2EFE9" w:color="auto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200"/>
      </w:pP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Общая стоимость выполненных работ составляет ____________________________ (___________________________________________) рублей.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3.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Ранее внесённая предоплата составляет ____________________________ рублей. К окончательному расчёту причитается ____________________________ рублей.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4.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Качество выполненных работ проверено Заказчиком. Работы выполнены в полном объёме и в соответствии с условиями договора и Сметы.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Претензии по объёму, качеству и срокам выполнения работ:</w:t>
      </w:r>
    </w:p>
    <w:p>
      <w:pPr>
        <w:spacing w:after="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BFBFBF"/>
          <w:sz w:val="22"/>
          <w:szCs w:val="22"/>
        </w:rPr>
        <w:t xml:space="preserve">________________________________________________________________________________________________</w:t>
      </w:r>
    </w:p>
    <w:p>
      <w:pPr>
        <w:spacing w:after="160"/>
        <w:ind w:firstLin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6B6B6B"/>
          <w:sz w:val="18"/>
          <w:szCs w:val="18"/>
        </w:rPr>
        <w:t xml:space="preserve">нет / имеются (нужное указать; при наличии — перечислить и указать срок устранения)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6.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Заказчику переданы: инструкции по эксплуатации смонтированных систем, документы изготовителей на установленное оборудование, акты освидетельствования скрытых работ и акты испытаний на герметичность в количестве ______ листов.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7.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Гарантийный срок на выполненные работы составляет 2 (два) года и исчисляется со дня подписания настоящего Акта.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8.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Подписание настоящего Акта не лишает Заказчика права ссылаться на недостатки, которые не могли быть обнаружены при обычном способе приёмки, а также на недостатки, умышленно скрытые Подрядчиком (статья 720 ГК РФ).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9.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Акт составлен в двух экземплярах, имеющих равную юридическую силу, по одному для каждой из Сторон.</w:t>
      </w:r>
    </w:p>
    <w:p>
      <w:pPr>
        <w:spacing w:after="3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Работы сдал (Подрядчик):</w:t>
            </w:r>
          </w:p>
        </w:tc>
        <w:tc>
          <w:tcPr>
            <w:tcW w:type="dxa" w:w="4819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Работы принял (Заказчик):</w:t>
            </w:r>
          </w:p>
        </w:tc>
      </w:tr>
      <w:tr>
        <w:tc>
          <w:tcPr>
            <w:tcW w:type="dxa" w:w="4819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______________________________________ / ________________________</w:t>
            </w:r>
          </w:p>
        </w:tc>
        <w:tc>
          <w:tcPr>
            <w:tcW w:type="dxa" w:w="4819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______________________________________ / ________________________</w:t>
            </w:r>
          </w:p>
        </w:tc>
      </w:tr>
      <w:tr>
        <w:tc>
          <w:tcPr>
            <w:tcW w:type="dxa" w:w="4819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подпись                                     расшифровка</w:t>
            </w:r>
          </w:p>
        </w:tc>
        <w:tc>
          <w:tcPr>
            <w:tcW w:type="dxa" w:w="4819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подпись                                     расшифровка</w:t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выполненных работ</dc:title>
  <dc:creator>ТеплоВдоме</dc:creator>
  <dc:description>Универсальный образец. Персональные данные не заполнены.</dc:description>
  <cp:lastModifiedBy>Un-named</cp:lastModifiedBy>
  <cp:revision>1</cp:revision>
  <dcterms:created xsi:type="dcterms:W3CDTF">2026-09-04T04:57:34.863Z</dcterms:created>
  <dcterms:modified xsi:type="dcterms:W3CDTF">2026-09-04T04:57:34.864Z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